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F18" w:rsidRPr="001B7A71" w:rsidRDefault="00736D66">
      <w:pPr>
        <w:rPr>
          <w:rFonts w:ascii="Arial" w:hAnsi="Arial" w:cs="Arial"/>
          <w:sz w:val="24"/>
          <w:szCs w:val="24"/>
          <w:u w:val="single"/>
        </w:rPr>
      </w:pPr>
      <w:r w:rsidRPr="001B7A71">
        <w:rPr>
          <w:rFonts w:ascii="Arial" w:hAnsi="Arial" w:cs="Arial"/>
          <w:sz w:val="24"/>
          <w:szCs w:val="24"/>
          <w:u w:val="single"/>
        </w:rPr>
        <w:t>Issues such as the European Referendum and Immigration can lead to greate</w:t>
      </w:r>
      <w:r w:rsidR="001B7A71" w:rsidRPr="001B7A71">
        <w:rPr>
          <w:rFonts w:ascii="Arial" w:hAnsi="Arial" w:cs="Arial"/>
          <w:sz w:val="24"/>
          <w:szCs w:val="24"/>
          <w:u w:val="single"/>
        </w:rPr>
        <w:t>r influence by unelected bodies on the government.</w:t>
      </w:r>
    </w:p>
    <w:p w:rsidR="001B7A71" w:rsidRPr="001B7A71" w:rsidRDefault="001B7A71">
      <w:pPr>
        <w:rPr>
          <w:rFonts w:ascii="Arial" w:hAnsi="Arial" w:cs="Arial"/>
          <w:sz w:val="24"/>
          <w:szCs w:val="24"/>
        </w:rPr>
      </w:pPr>
      <w:r w:rsidRPr="001B7A71">
        <w:rPr>
          <w:rFonts w:ascii="Arial" w:hAnsi="Arial" w:cs="Arial"/>
          <w:sz w:val="24"/>
          <w:szCs w:val="24"/>
        </w:rPr>
        <w:t>David Cameron had to try and agree reforms with Europe before the referendum in order to persuade the people of the UK that being a member of the EU was more positive than negative. The influx of immigration had caused a negative feeling toward the EU and migrants in general, especially in areas of the South of England where the effects were strongly felt. David Cameron had to appease those who may vote UKIP in the 2015 General Election by agreeing to this EU referendum prior to the election as a manifesto promise and therefore had to battle for reforms that would appease the NO voters to change their minds.</w:t>
      </w:r>
    </w:p>
    <w:p w:rsidR="00736D66" w:rsidRPr="001B7A71" w:rsidRDefault="00736D66">
      <w:pPr>
        <w:rPr>
          <w:rFonts w:ascii="Arial" w:hAnsi="Arial" w:cs="Arial"/>
          <w:sz w:val="24"/>
          <w:szCs w:val="24"/>
        </w:rPr>
      </w:pPr>
    </w:p>
    <w:p w:rsidR="001B7A71" w:rsidRPr="001B7A71" w:rsidRDefault="00736D66">
      <w:pPr>
        <w:rPr>
          <w:rFonts w:ascii="Arial" w:hAnsi="Arial" w:cs="Arial"/>
          <w:sz w:val="24"/>
          <w:szCs w:val="24"/>
        </w:rPr>
      </w:pPr>
      <w:r w:rsidRPr="001B7A71">
        <w:rPr>
          <w:rFonts w:ascii="Arial" w:hAnsi="Arial" w:cs="Arial"/>
          <w:sz w:val="24"/>
          <w:szCs w:val="24"/>
        </w:rPr>
        <w:t xml:space="preserve">David Cameron </w:t>
      </w:r>
      <w:r w:rsidR="001B7A71" w:rsidRPr="001B7A71">
        <w:rPr>
          <w:rFonts w:ascii="Arial" w:hAnsi="Arial" w:cs="Arial"/>
          <w:sz w:val="24"/>
          <w:szCs w:val="24"/>
        </w:rPr>
        <w:t xml:space="preserve">campaigned </w:t>
      </w:r>
      <w:r w:rsidRPr="001B7A71">
        <w:rPr>
          <w:rFonts w:ascii="Arial" w:hAnsi="Arial" w:cs="Arial"/>
          <w:sz w:val="24"/>
          <w:szCs w:val="24"/>
        </w:rPr>
        <w:t>for Britain to remain in the EU</w:t>
      </w:r>
      <w:r w:rsidR="001B7A71" w:rsidRPr="001B7A71">
        <w:rPr>
          <w:rFonts w:ascii="Arial" w:hAnsi="Arial" w:cs="Arial"/>
          <w:sz w:val="24"/>
          <w:szCs w:val="24"/>
        </w:rPr>
        <w:t xml:space="preserve">. This is a breakdown of the deal that he secured. </w:t>
      </w:r>
      <w:r w:rsidRPr="001B7A71">
        <w:rPr>
          <w:rFonts w:ascii="Arial" w:hAnsi="Arial" w:cs="Arial"/>
          <w:sz w:val="24"/>
          <w:szCs w:val="24"/>
        </w:rPr>
        <w:t xml:space="preserve"> </w:t>
      </w:r>
    </w:p>
    <w:p w:rsidR="00736D66" w:rsidRPr="001B7A71" w:rsidRDefault="00736D66">
      <w:pPr>
        <w:rPr>
          <w:rFonts w:ascii="Arial" w:hAnsi="Arial" w:cs="Arial"/>
          <w:color w:val="1E1E1E"/>
          <w:sz w:val="24"/>
          <w:szCs w:val="24"/>
        </w:rPr>
      </w:pPr>
      <w:r w:rsidRPr="001B7A71">
        <w:rPr>
          <w:rFonts w:ascii="Arial" w:hAnsi="Arial" w:cs="Arial"/>
          <w:color w:val="1E1E1E"/>
          <w:sz w:val="24"/>
          <w:szCs w:val="24"/>
        </w:rPr>
        <w:t>Sovereignty</w:t>
      </w:r>
    </w:p>
    <w:p w:rsidR="00736D66" w:rsidRPr="001B7A71" w:rsidRDefault="00736D66">
      <w:pPr>
        <w:rPr>
          <w:rFonts w:ascii="Arial" w:hAnsi="Arial" w:cs="Arial"/>
          <w:color w:val="404040"/>
          <w:sz w:val="24"/>
          <w:szCs w:val="24"/>
        </w:rPr>
      </w:pPr>
      <w:r w:rsidRPr="001B7A71">
        <w:rPr>
          <w:rFonts w:ascii="Arial" w:hAnsi="Arial" w:cs="Arial"/>
          <w:b/>
          <w:bCs/>
          <w:color w:val="404040"/>
          <w:sz w:val="24"/>
          <w:szCs w:val="24"/>
        </w:rPr>
        <w:t xml:space="preserve">What Cameron wanted: </w:t>
      </w:r>
      <w:r w:rsidRPr="001B7A71">
        <w:rPr>
          <w:rFonts w:ascii="Arial" w:hAnsi="Arial" w:cs="Arial"/>
          <w:color w:val="404040"/>
          <w:sz w:val="24"/>
          <w:szCs w:val="24"/>
        </w:rPr>
        <w:t>Allowing Britain to opt out from the EU's founding ambition to forge an "ever closer union" of the peoples of Europe so it will not be drawn into further political integration in a "formal, legally binding and irreversible way". Giving greater powers to national parliaments to block EU legislation.</w:t>
      </w:r>
    </w:p>
    <w:p w:rsidR="00736D66" w:rsidRPr="00736D66" w:rsidRDefault="00736D66" w:rsidP="00736D66">
      <w:pPr>
        <w:shd w:val="clear" w:color="auto" w:fill="FFFFFF"/>
        <w:spacing w:before="240" w:after="100" w:afterAutospacing="1" w:line="240" w:lineRule="auto"/>
        <w:rPr>
          <w:rFonts w:ascii="Arial" w:eastAsia="Times New Roman" w:hAnsi="Arial" w:cs="Arial"/>
          <w:color w:val="404040"/>
          <w:sz w:val="24"/>
          <w:szCs w:val="24"/>
          <w:lang w:eastAsia="en-GB"/>
        </w:rPr>
      </w:pPr>
      <w:r w:rsidRPr="00736D66">
        <w:rPr>
          <w:rFonts w:ascii="Arial" w:eastAsia="Times New Roman" w:hAnsi="Arial" w:cs="Arial"/>
          <w:b/>
          <w:bCs/>
          <w:color w:val="404040"/>
          <w:sz w:val="24"/>
          <w:szCs w:val="24"/>
          <w:lang w:eastAsia="en-GB"/>
        </w:rPr>
        <w:t xml:space="preserve">Assessment: </w:t>
      </w:r>
      <w:r w:rsidRPr="00736D66">
        <w:rPr>
          <w:rFonts w:ascii="Arial" w:eastAsia="Times New Roman" w:hAnsi="Arial" w:cs="Arial"/>
          <w:color w:val="404040"/>
          <w:sz w:val="24"/>
          <w:szCs w:val="24"/>
          <w:lang w:eastAsia="en-GB"/>
        </w:rPr>
        <w:t xml:space="preserve">Mr Cameron has secured a commitment to exempt Britain from "ever closer union" to be written into the treaties. He has also negotiated the inclusion of a "red-card" mechanism, a new power. If 55% of national parliaments agree, they could effectively block or veto a commission proposal. The question is how likely </w:t>
      </w:r>
      <w:proofErr w:type="gramStart"/>
      <w:r w:rsidRPr="00736D66">
        <w:rPr>
          <w:rFonts w:ascii="Arial" w:eastAsia="Times New Roman" w:hAnsi="Arial" w:cs="Arial"/>
          <w:color w:val="404040"/>
          <w:sz w:val="24"/>
          <w:szCs w:val="24"/>
          <w:lang w:eastAsia="en-GB"/>
        </w:rPr>
        <w:t>is this "red card" system to be used</w:t>
      </w:r>
      <w:proofErr w:type="gramEnd"/>
      <w:r w:rsidRPr="00736D66">
        <w:rPr>
          <w:rFonts w:ascii="Arial" w:eastAsia="Times New Roman" w:hAnsi="Arial" w:cs="Arial"/>
          <w:color w:val="404040"/>
          <w:sz w:val="24"/>
          <w:szCs w:val="24"/>
          <w:lang w:eastAsia="en-GB"/>
        </w:rPr>
        <w:t xml:space="preserve">. A much weaker "yellow card" was only used twice. The red-card mechanism depends crucially on building alliances. The sceptics say it does not come close to winning the UK back control of its own affairs - and Mr Cameron is set to announce further measures which he claims will put the sovereignty of the Westminster Parliament "beyond doubt". </w:t>
      </w:r>
    </w:p>
    <w:p w:rsidR="00736D66" w:rsidRPr="00736D66" w:rsidRDefault="00736D66" w:rsidP="00736D66">
      <w:pPr>
        <w:shd w:val="clear" w:color="auto" w:fill="FFFFFF"/>
        <w:spacing w:before="240" w:after="100" w:afterAutospacing="1" w:line="240" w:lineRule="auto"/>
        <w:rPr>
          <w:rFonts w:ascii="Arial" w:eastAsia="Times New Roman" w:hAnsi="Arial" w:cs="Arial"/>
          <w:color w:val="404040"/>
          <w:sz w:val="24"/>
          <w:szCs w:val="24"/>
          <w:lang w:eastAsia="en-GB"/>
        </w:rPr>
      </w:pPr>
      <w:r w:rsidRPr="00736D66">
        <w:rPr>
          <w:rFonts w:ascii="Arial" w:eastAsia="Times New Roman" w:hAnsi="Arial" w:cs="Arial"/>
          <w:color w:val="404040"/>
          <w:sz w:val="24"/>
          <w:szCs w:val="24"/>
          <w:lang w:eastAsia="en-GB"/>
        </w:rPr>
        <w:t>Some key areas also appear to be have been dropped along the way. There will be no repatriation of EU social and employment law, which was a 2010 manifesto commitment. There will be no changes to the working-hours directive.</w:t>
      </w:r>
    </w:p>
    <w:p w:rsidR="00736D66" w:rsidRPr="001B7A71" w:rsidRDefault="00736D66">
      <w:pPr>
        <w:rPr>
          <w:rFonts w:ascii="Arial" w:hAnsi="Arial" w:cs="Arial"/>
          <w:color w:val="1E1E1E"/>
          <w:sz w:val="24"/>
          <w:szCs w:val="24"/>
        </w:rPr>
      </w:pPr>
      <w:r w:rsidRPr="001B7A71">
        <w:rPr>
          <w:rFonts w:ascii="Arial" w:hAnsi="Arial" w:cs="Arial"/>
          <w:color w:val="1E1E1E"/>
          <w:sz w:val="24"/>
          <w:szCs w:val="24"/>
        </w:rPr>
        <w:t>Migrants and welfare benefits</w:t>
      </w:r>
    </w:p>
    <w:p w:rsidR="00736D66" w:rsidRPr="00736D66" w:rsidRDefault="00736D66" w:rsidP="00736D66">
      <w:pPr>
        <w:shd w:val="clear" w:color="auto" w:fill="FFFFFF"/>
        <w:spacing w:before="240" w:after="100" w:afterAutospacing="1" w:line="240" w:lineRule="auto"/>
        <w:rPr>
          <w:rFonts w:ascii="Arial" w:eastAsia="Times New Roman" w:hAnsi="Arial" w:cs="Arial"/>
          <w:color w:val="404040"/>
          <w:sz w:val="24"/>
          <w:szCs w:val="24"/>
          <w:lang w:eastAsia="en-GB"/>
        </w:rPr>
      </w:pPr>
      <w:r w:rsidRPr="00736D66">
        <w:rPr>
          <w:rFonts w:ascii="Arial" w:eastAsia="Times New Roman" w:hAnsi="Arial" w:cs="Arial"/>
          <w:b/>
          <w:bCs/>
          <w:color w:val="404040"/>
          <w:sz w:val="24"/>
          <w:szCs w:val="24"/>
          <w:lang w:eastAsia="en-GB"/>
        </w:rPr>
        <w:t xml:space="preserve">Assessment: </w:t>
      </w:r>
      <w:r w:rsidRPr="00736D66">
        <w:rPr>
          <w:rFonts w:ascii="Arial" w:eastAsia="Times New Roman" w:hAnsi="Arial" w:cs="Arial"/>
          <w:color w:val="404040"/>
          <w:sz w:val="24"/>
          <w:szCs w:val="24"/>
          <w:lang w:eastAsia="en-GB"/>
        </w:rPr>
        <w:t xml:space="preserve">Mr Cameron had to compromise on this aspect of the deal in the face of strong opposition from Poland and three other central European countries. He got the four-year "emergency brake" on in-work benefits he had set such store by - but new arrivals will have their tax credits phased in over four years. The brake will be in place for a maximum of seven years, rather than the 13 years Mr Cameron is thought to have wanted - but the EU has agreed it would be "justified" to trigger it without delay after the referendum if the UK votes to stay in the EU. </w:t>
      </w:r>
    </w:p>
    <w:p w:rsidR="00736D66" w:rsidRPr="00736D66" w:rsidRDefault="00736D66" w:rsidP="00736D66">
      <w:pPr>
        <w:shd w:val="clear" w:color="auto" w:fill="FFFFFF"/>
        <w:spacing w:before="240" w:after="100" w:afterAutospacing="1" w:line="240" w:lineRule="auto"/>
        <w:rPr>
          <w:rFonts w:ascii="Arial" w:eastAsia="Times New Roman" w:hAnsi="Arial" w:cs="Arial"/>
          <w:color w:val="404040"/>
          <w:sz w:val="24"/>
          <w:szCs w:val="24"/>
          <w:lang w:eastAsia="en-GB"/>
        </w:rPr>
      </w:pPr>
      <w:r w:rsidRPr="00736D66">
        <w:rPr>
          <w:rFonts w:ascii="Arial" w:eastAsia="Times New Roman" w:hAnsi="Arial" w:cs="Arial"/>
          <w:color w:val="404040"/>
          <w:sz w:val="24"/>
          <w:szCs w:val="24"/>
          <w:lang w:eastAsia="en-GB"/>
        </w:rPr>
        <w:t>Mr Cameron failed in his original demand to ban migrant workers from sending child benefit money back home. Payments will instead be linked to the cost of living in the countries where the children live. The new rules will apply immediately for new arrivals, and for existing claimants from 2020.</w:t>
      </w:r>
    </w:p>
    <w:p w:rsidR="00736D66" w:rsidRPr="00736D66" w:rsidRDefault="00736D66" w:rsidP="00736D66">
      <w:pPr>
        <w:shd w:val="clear" w:color="auto" w:fill="FFFFFF"/>
        <w:spacing w:before="240" w:after="100" w:afterAutospacing="1" w:line="240" w:lineRule="auto"/>
        <w:rPr>
          <w:rFonts w:ascii="Arial" w:eastAsia="Times New Roman" w:hAnsi="Arial" w:cs="Arial"/>
          <w:color w:val="404040"/>
          <w:sz w:val="24"/>
          <w:szCs w:val="24"/>
          <w:lang w:eastAsia="en-GB"/>
        </w:rPr>
      </w:pPr>
      <w:r w:rsidRPr="00736D66">
        <w:rPr>
          <w:rFonts w:ascii="Arial" w:eastAsia="Times New Roman" w:hAnsi="Arial" w:cs="Arial"/>
          <w:color w:val="404040"/>
          <w:sz w:val="24"/>
          <w:szCs w:val="24"/>
          <w:lang w:eastAsia="en-GB"/>
        </w:rPr>
        <w:t xml:space="preserve">The UK government has already reached an agreement on out-of-work benefits. Newly arrived EU migrants are banned from claiming jobseeker's allowance for three months. If they have not found a job within six months they will be required to leave. EU migrant workers in the UK who lose their job, through no fault of their own, are entitled to the same benefits as UK citizens, including jobseekers allowance and housing benefit, for six months. </w:t>
      </w:r>
    </w:p>
    <w:p w:rsidR="00736D66" w:rsidRPr="00736D66" w:rsidRDefault="00736D66" w:rsidP="00736D66">
      <w:pPr>
        <w:shd w:val="clear" w:color="auto" w:fill="FFFFFF"/>
        <w:spacing w:before="240" w:after="100" w:afterAutospacing="1" w:line="240" w:lineRule="auto"/>
        <w:rPr>
          <w:rFonts w:ascii="Arial" w:eastAsia="Times New Roman" w:hAnsi="Arial" w:cs="Arial"/>
          <w:color w:val="404040"/>
          <w:sz w:val="24"/>
          <w:szCs w:val="24"/>
          <w:lang w:eastAsia="en-GB"/>
        </w:rPr>
      </w:pPr>
      <w:r w:rsidRPr="00736D66">
        <w:rPr>
          <w:rFonts w:ascii="Arial" w:eastAsia="Times New Roman" w:hAnsi="Arial" w:cs="Arial"/>
          <w:color w:val="404040"/>
          <w:sz w:val="24"/>
          <w:szCs w:val="24"/>
          <w:lang w:eastAsia="en-GB"/>
        </w:rPr>
        <w:t xml:space="preserve">Neither the draft deal nor the final agreement mention changes to social housing entitlement but they were never part of Mr Cameron's preliminary negotiations. </w:t>
      </w:r>
    </w:p>
    <w:p w:rsidR="00736D66" w:rsidRPr="001B7A71" w:rsidRDefault="00736D66">
      <w:pPr>
        <w:rPr>
          <w:rFonts w:ascii="Arial" w:hAnsi="Arial" w:cs="Arial"/>
          <w:color w:val="1E1E1E"/>
          <w:sz w:val="24"/>
          <w:szCs w:val="24"/>
        </w:rPr>
      </w:pPr>
      <w:r w:rsidRPr="001B7A71">
        <w:rPr>
          <w:rFonts w:ascii="Arial" w:hAnsi="Arial" w:cs="Arial"/>
          <w:color w:val="1E1E1E"/>
          <w:sz w:val="24"/>
          <w:szCs w:val="24"/>
        </w:rPr>
        <w:t xml:space="preserve">Economic governance or safeguarding interests of countries outside the </w:t>
      </w:r>
      <w:r w:rsidRPr="001B7A71">
        <w:rPr>
          <w:rFonts w:ascii="Arial" w:hAnsi="Arial" w:cs="Arial"/>
          <w:color w:val="1E1E1E"/>
          <w:sz w:val="24"/>
          <w:szCs w:val="24"/>
        </w:rPr>
        <w:t>Eurozone</w:t>
      </w:r>
    </w:p>
    <w:p w:rsidR="00736D66" w:rsidRPr="001B7A71" w:rsidRDefault="00736D66">
      <w:pPr>
        <w:rPr>
          <w:rFonts w:ascii="Arial" w:hAnsi="Arial" w:cs="Arial"/>
          <w:color w:val="404040"/>
          <w:sz w:val="24"/>
          <w:szCs w:val="24"/>
        </w:rPr>
      </w:pPr>
      <w:r w:rsidRPr="001B7A71">
        <w:rPr>
          <w:rFonts w:ascii="Arial" w:hAnsi="Arial" w:cs="Arial"/>
          <w:b/>
          <w:bCs/>
          <w:color w:val="404040"/>
          <w:sz w:val="24"/>
          <w:szCs w:val="24"/>
        </w:rPr>
        <w:t xml:space="preserve">What Cameron wanted: </w:t>
      </w:r>
      <w:r w:rsidRPr="001B7A71">
        <w:rPr>
          <w:rFonts w:ascii="Arial" w:hAnsi="Arial" w:cs="Arial"/>
          <w:color w:val="404040"/>
          <w:sz w:val="24"/>
          <w:szCs w:val="24"/>
        </w:rPr>
        <w:t xml:space="preserve">An explicit recognition that the euro is not the only currency of the European Union, to ensure countries outside the </w:t>
      </w:r>
      <w:proofErr w:type="spellStart"/>
      <w:r w:rsidRPr="001B7A71">
        <w:rPr>
          <w:rFonts w:ascii="Arial" w:hAnsi="Arial" w:cs="Arial"/>
          <w:color w:val="404040"/>
          <w:sz w:val="24"/>
          <w:szCs w:val="24"/>
        </w:rPr>
        <w:t>eurozone</w:t>
      </w:r>
      <w:proofErr w:type="spellEnd"/>
      <w:r w:rsidRPr="001B7A71">
        <w:rPr>
          <w:rFonts w:ascii="Arial" w:hAnsi="Arial" w:cs="Arial"/>
          <w:color w:val="404040"/>
          <w:sz w:val="24"/>
          <w:szCs w:val="24"/>
        </w:rPr>
        <w:t xml:space="preserve"> are not materially disadvantaged. He also wanted safeguards that steps to further financial union cannot be imposed on non-</w:t>
      </w:r>
      <w:proofErr w:type="spellStart"/>
      <w:r w:rsidRPr="001B7A71">
        <w:rPr>
          <w:rFonts w:ascii="Arial" w:hAnsi="Arial" w:cs="Arial"/>
          <w:color w:val="404040"/>
          <w:sz w:val="24"/>
          <w:szCs w:val="24"/>
        </w:rPr>
        <w:t>eurozone</w:t>
      </w:r>
      <w:proofErr w:type="spellEnd"/>
      <w:r w:rsidRPr="001B7A71">
        <w:rPr>
          <w:rFonts w:ascii="Arial" w:hAnsi="Arial" w:cs="Arial"/>
          <w:color w:val="404040"/>
          <w:sz w:val="24"/>
          <w:szCs w:val="24"/>
        </w:rPr>
        <w:t xml:space="preserve"> members and the UK will not have to contribute to </w:t>
      </w:r>
      <w:proofErr w:type="spellStart"/>
      <w:r w:rsidRPr="001B7A71">
        <w:rPr>
          <w:rFonts w:ascii="Arial" w:hAnsi="Arial" w:cs="Arial"/>
          <w:color w:val="404040"/>
          <w:sz w:val="24"/>
          <w:szCs w:val="24"/>
        </w:rPr>
        <w:t>eurozone</w:t>
      </w:r>
      <w:proofErr w:type="spellEnd"/>
      <w:r w:rsidRPr="001B7A71">
        <w:rPr>
          <w:rFonts w:ascii="Arial" w:hAnsi="Arial" w:cs="Arial"/>
          <w:color w:val="404040"/>
          <w:sz w:val="24"/>
          <w:szCs w:val="24"/>
        </w:rPr>
        <w:t xml:space="preserve"> bailouts</w:t>
      </w:r>
    </w:p>
    <w:p w:rsidR="00736D66" w:rsidRPr="00736D66" w:rsidRDefault="00736D66" w:rsidP="00736D66">
      <w:pPr>
        <w:shd w:val="clear" w:color="auto" w:fill="FFFFFF"/>
        <w:spacing w:before="240" w:after="100" w:afterAutospacing="1" w:line="240" w:lineRule="auto"/>
        <w:rPr>
          <w:rFonts w:ascii="Arial" w:eastAsia="Times New Roman" w:hAnsi="Arial" w:cs="Arial"/>
          <w:color w:val="404040"/>
          <w:sz w:val="24"/>
          <w:szCs w:val="24"/>
          <w:lang w:eastAsia="en-GB"/>
        </w:rPr>
      </w:pPr>
      <w:r w:rsidRPr="00736D66">
        <w:rPr>
          <w:rFonts w:ascii="Arial" w:eastAsia="Times New Roman" w:hAnsi="Arial" w:cs="Arial"/>
          <w:b/>
          <w:bCs/>
          <w:color w:val="404040"/>
          <w:sz w:val="24"/>
          <w:szCs w:val="24"/>
          <w:lang w:eastAsia="en-GB"/>
        </w:rPr>
        <w:t>Assessment:</w:t>
      </w:r>
      <w:r w:rsidRPr="00736D66">
        <w:rPr>
          <w:rFonts w:ascii="Arial" w:eastAsia="Times New Roman" w:hAnsi="Arial" w:cs="Arial"/>
          <w:color w:val="404040"/>
          <w:sz w:val="24"/>
          <w:szCs w:val="24"/>
          <w:lang w:eastAsia="en-GB"/>
        </w:rPr>
        <w:t xml:space="preserve"> Mr Cameron won guarantees that countries outside the </w:t>
      </w:r>
      <w:proofErr w:type="spellStart"/>
      <w:r w:rsidRPr="00736D66">
        <w:rPr>
          <w:rFonts w:ascii="Arial" w:eastAsia="Times New Roman" w:hAnsi="Arial" w:cs="Arial"/>
          <w:color w:val="404040"/>
          <w:sz w:val="24"/>
          <w:szCs w:val="24"/>
          <w:lang w:eastAsia="en-GB"/>
        </w:rPr>
        <w:t>eurozone</w:t>
      </w:r>
      <w:proofErr w:type="spellEnd"/>
      <w:r w:rsidRPr="00736D66">
        <w:rPr>
          <w:rFonts w:ascii="Arial" w:eastAsia="Times New Roman" w:hAnsi="Arial" w:cs="Arial"/>
          <w:color w:val="404040"/>
          <w:sz w:val="24"/>
          <w:szCs w:val="24"/>
          <w:lang w:eastAsia="en-GB"/>
        </w:rPr>
        <w:t xml:space="preserve">, such as Britain, will not be required to fund euro bailouts and will be reimbursed for central EU funds used to prop up the euro. The deal also provides a right for any member state to escalate concerns about the impact of </w:t>
      </w:r>
      <w:proofErr w:type="spellStart"/>
      <w:r w:rsidRPr="00736D66">
        <w:rPr>
          <w:rFonts w:ascii="Arial" w:eastAsia="Times New Roman" w:hAnsi="Arial" w:cs="Arial"/>
          <w:color w:val="404040"/>
          <w:sz w:val="24"/>
          <w:szCs w:val="24"/>
          <w:lang w:eastAsia="en-GB"/>
        </w:rPr>
        <w:t>eurozone</w:t>
      </w:r>
      <w:proofErr w:type="spellEnd"/>
      <w:r w:rsidRPr="00736D66">
        <w:rPr>
          <w:rFonts w:ascii="Arial" w:eastAsia="Times New Roman" w:hAnsi="Arial" w:cs="Arial"/>
          <w:color w:val="404040"/>
          <w:sz w:val="24"/>
          <w:szCs w:val="24"/>
          <w:lang w:eastAsia="en-GB"/>
        </w:rPr>
        <w:t xml:space="preserve"> decisions for urgent discussion in the European Council.</w:t>
      </w:r>
    </w:p>
    <w:p w:rsidR="00736D66" w:rsidRPr="00736D66" w:rsidRDefault="00736D66" w:rsidP="00736D66">
      <w:pPr>
        <w:shd w:val="clear" w:color="auto" w:fill="FFFFFF"/>
        <w:spacing w:before="240" w:after="100" w:afterAutospacing="1" w:line="240" w:lineRule="auto"/>
        <w:rPr>
          <w:rFonts w:ascii="Arial" w:eastAsia="Times New Roman" w:hAnsi="Arial" w:cs="Arial"/>
          <w:color w:val="404040"/>
          <w:sz w:val="24"/>
          <w:szCs w:val="24"/>
          <w:lang w:eastAsia="en-GB"/>
        </w:rPr>
      </w:pPr>
      <w:r w:rsidRPr="00736D66">
        <w:rPr>
          <w:rFonts w:ascii="Arial" w:eastAsia="Times New Roman" w:hAnsi="Arial" w:cs="Arial"/>
          <w:color w:val="404040"/>
          <w:sz w:val="24"/>
          <w:szCs w:val="24"/>
          <w:lang w:eastAsia="en-GB"/>
        </w:rPr>
        <w:t xml:space="preserve">But Mr Cameron ran into unexpectedly firm resistance from France on financial regulation. The French wanted to underline was that Britain would not win any "exceptions to the rules of the EU" - particularly in relation to regulation in the City - hence the addition of the "level playing field" line. </w:t>
      </w:r>
    </w:p>
    <w:p w:rsidR="00736D66" w:rsidRPr="00736D66" w:rsidRDefault="00736D66" w:rsidP="00736D66">
      <w:pPr>
        <w:shd w:val="clear" w:color="auto" w:fill="FFFFFF"/>
        <w:spacing w:before="240" w:after="100" w:afterAutospacing="1" w:line="240" w:lineRule="auto"/>
        <w:rPr>
          <w:rFonts w:ascii="Arial" w:eastAsia="Times New Roman" w:hAnsi="Arial" w:cs="Arial"/>
          <w:color w:val="404040"/>
          <w:sz w:val="24"/>
          <w:szCs w:val="24"/>
          <w:lang w:eastAsia="en-GB"/>
        </w:rPr>
      </w:pPr>
      <w:r w:rsidRPr="00736D66">
        <w:rPr>
          <w:rFonts w:ascii="Arial" w:eastAsia="Times New Roman" w:hAnsi="Arial" w:cs="Arial"/>
          <w:color w:val="404040"/>
          <w:sz w:val="24"/>
          <w:szCs w:val="24"/>
          <w:lang w:eastAsia="en-GB"/>
        </w:rPr>
        <w:t>Mr Cameron got his explicit recognition that the EU has more than one currency - but it does not go as far mandating "multiple currencies".</w:t>
      </w:r>
    </w:p>
    <w:p w:rsidR="00736D66" w:rsidRPr="001B7A71" w:rsidRDefault="00736D66">
      <w:pPr>
        <w:rPr>
          <w:rFonts w:ascii="Arial" w:hAnsi="Arial" w:cs="Arial"/>
          <w:color w:val="1E1E1E"/>
          <w:sz w:val="24"/>
          <w:szCs w:val="24"/>
        </w:rPr>
      </w:pPr>
      <w:r w:rsidRPr="001B7A71">
        <w:rPr>
          <w:rFonts w:ascii="Arial" w:hAnsi="Arial" w:cs="Arial"/>
          <w:color w:val="1E1E1E"/>
          <w:sz w:val="24"/>
          <w:szCs w:val="24"/>
        </w:rPr>
        <w:t>Competitiveness</w:t>
      </w:r>
    </w:p>
    <w:p w:rsidR="00736D66" w:rsidRPr="001B7A71" w:rsidRDefault="00736D66">
      <w:pPr>
        <w:rPr>
          <w:rFonts w:ascii="Arial" w:hAnsi="Arial" w:cs="Arial"/>
          <w:color w:val="404040"/>
          <w:sz w:val="24"/>
          <w:szCs w:val="24"/>
        </w:rPr>
      </w:pPr>
      <w:r w:rsidRPr="001B7A71">
        <w:rPr>
          <w:rFonts w:ascii="Arial" w:hAnsi="Arial" w:cs="Arial"/>
          <w:b/>
          <w:bCs/>
          <w:color w:val="404040"/>
          <w:sz w:val="24"/>
          <w:szCs w:val="24"/>
        </w:rPr>
        <w:t xml:space="preserve">What Cameron wanted: </w:t>
      </w:r>
      <w:r w:rsidRPr="001B7A71">
        <w:rPr>
          <w:rFonts w:ascii="Arial" w:hAnsi="Arial" w:cs="Arial"/>
          <w:color w:val="404040"/>
          <w:sz w:val="24"/>
          <w:szCs w:val="24"/>
        </w:rPr>
        <w:t>A target for the reduction of the "burden" of excessive regulation and extending the single market</w:t>
      </w:r>
      <w:r w:rsidR="001B7A71" w:rsidRPr="001B7A71">
        <w:rPr>
          <w:rFonts w:ascii="Arial" w:hAnsi="Arial" w:cs="Arial"/>
          <w:color w:val="404040"/>
          <w:sz w:val="24"/>
          <w:szCs w:val="24"/>
        </w:rPr>
        <w:t>.</w:t>
      </w:r>
    </w:p>
    <w:p w:rsidR="001B7A71" w:rsidRDefault="001B7A71">
      <w:pPr>
        <w:rPr>
          <w:rFonts w:ascii="Arial" w:hAnsi="Arial" w:cs="Arial"/>
          <w:color w:val="404040"/>
          <w:sz w:val="24"/>
          <w:szCs w:val="24"/>
        </w:rPr>
      </w:pPr>
      <w:r w:rsidRPr="001B7A71">
        <w:rPr>
          <w:rFonts w:ascii="Arial" w:hAnsi="Arial" w:cs="Arial"/>
          <w:b/>
          <w:bCs/>
          <w:color w:val="404040"/>
          <w:sz w:val="24"/>
          <w:szCs w:val="24"/>
        </w:rPr>
        <w:t xml:space="preserve">Assessment: </w:t>
      </w:r>
      <w:r w:rsidRPr="001B7A71">
        <w:rPr>
          <w:rFonts w:ascii="Arial" w:hAnsi="Arial" w:cs="Arial"/>
          <w:color w:val="404040"/>
          <w:sz w:val="24"/>
          <w:szCs w:val="24"/>
        </w:rPr>
        <w:t>This was the least controversial of the government's demands - and Mr Cameron got more than he was offered in the draft document, with the target to cut red tape. Such promises have been made before, however, without being matched by reality.</w:t>
      </w:r>
    </w:p>
    <w:p w:rsidR="001B7A71" w:rsidRDefault="001B7A71" w:rsidP="001B7A71">
      <w:pPr>
        <w:pStyle w:val="ListParagraph"/>
        <w:numPr>
          <w:ilvl w:val="0"/>
          <w:numId w:val="1"/>
        </w:numPr>
        <w:rPr>
          <w:rFonts w:ascii="Arial" w:hAnsi="Arial" w:cs="Arial"/>
          <w:sz w:val="24"/>
          <w:szCs w:val="24"/>
        </w:rPr>
      </w:pPr>
      <w:r>
        <w:rPr>
          <w:rFonts w:ascii="Arial" w:hAnsi="Arial" w:cs="Arial"/>
          <w:sz w:val="24"/>
          <w:szCs w:val="24"/>
        </w:rPr>
        <w:t>Explain why Cameron felt that he had to agree to an EU referendum.</w:t>
      </w:r>
    </w:p>
    <w:p w:rsidR="001B7A71" w:rsidRPr="001B7A71" w:rsidRDefault="001B7A71" w:rsidP="001B7A71">
      <w:pPr>
        <w:pStyle w:val="ListParagraph"/>
        <w:numPr>
          <w:ilvl w:val="0"/>
          <w:numId w:val="1"/>
        </w:numPr>
        <w:rPr>
          <w:rFonts w:ascii="Arial" w:hAnsi="Arial" w:cs="Arial"/>
          <w:sz w:val="24"/>
          <w:szCs w:val="24"/>
        </w:rPr>
      </w:pPr>
      <w:r>
        <w:rPr>
          <w:rFonts w:ascii="Arial" w:hAnsi="Arial" w:cs="Arial"/>
          <w:sz w:val="24"/>
          <w:szCs w:val="24"/>
        </w:rPr>
        <w:t>Explain why Cameron fought for new terms for the UK within the EU</w:t>
      </w:r>
      <w:r w:rsidR="00ED557D">
        <w:rPr>
          <w:rFonts w:ascii="Arial" w:hAnsi="Arial" w:cs="Arial"/>
          <w:sz w:val="24"/>
          <w:szCs w:val="24"/>
        </w:rPr>
        <w:t>.</w:t>
      </w:r>
      <w:bookmarkStart w:id="0" w:name="_GoBack"/>
      <w:bookmarkEnd w:id="0"/>
    </w:p>
    <w:sectPr w:rsidR="001B7A71" w:rsidRPr="001B7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A50A3C"/>
    <w:multiLevelType w:val="hybridMultilevel"/>
    <w:tmpl w:val="CF50EB4C"/>
    <w:lvl w:ilvl="0" w:tplc="2B2204F0">
      <w:start w:val="1"/>
      <w:numFmt w:val="decimal"/>
      <w:lvlText w:val="%1."/>
      <w:lvlJc w:val="left"/>
      <w:pPr>
        <w:ind w:left="720" w:hanging="360"/>
      </w:pPr>
      <w:rPr>
        <w:rFonts w:hint="default"/>
        <w:color w:val="4040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66"/>
    <w:rsid w:val="001B7A71"/>
    <w:rsid w:val="00736D66"/>
    <w:rsid w:val="00742F18"/>
    <w:rsid w:val="00ED5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7FE61-D729-41DB-8CD7-309A6B1F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0619">
      <w:bodyDiv w:val="1"/>
      <w:marLeft w:val="0"/>
      <w:marRight w:val="0"/>
      <w:marTop w:val="0"/>
      <w:marBottom w:val="0"/>
      <w:divBdr>
        <w:top w:val="none" w:sz="0" w:space="0" w:color="auto"/>
        <w:left w:val="none" w:sz="0" w:space="0" w:color="auto"/>
        <w:bottom w:val="none" w:sz="0" w:space="0" w:color="auto"/>
        <w:right w:val="none" w:sz="0" w:space="0" w:color="auto"/>
      </w:divBdr>
      <w:divsChild>
        <w:div w:id="675115950">
          <w:marLeft w:val="0"/>
          <w:marRight w:val="0"/>
          <w:marTop w:val="0"/>
          <w:marBottom w:val="0"/>
          <w:divBdr>
            <w:top w:val="none" w:sz="0" w:space="0" w:color="auto"/>
            <w:left w:val="none" w:sz="0" w:space="0" w:color="auto"/>
            <w:bottom w:val="none" w:sz="0" w:space="0" w:color="auto"/>
            <w:right w:val="none" w:sz="0" w:space="0" w:color="auto"/>
          </w:divBdr>
          <w:divsChild>
            <w:div w:id="83039164">
              <w:marLeft w:val="0"/>
              <w:marRight w:val="0"/>
              <w:marTop w:val="0"/>
              <w:marBottom w:val="0"/>
              <w:divBdr>
                <w:top w:val="none" w:sz="0" w:space="0" w:color="auto"/>
                <w:left w:val="none" w:sz="0" w:space="0" w:color="auto"/>
                <w:bottom w:val="none" w:sz="0" w:space="0" w:color="auto"/>
                <w:right w:val="none" w:sz="0" w:space="0" w:color="auto"/>
              </w:divBdr>
              <w:divsChild>
                <w:div w:id="980034062">
                  <w:marLeft w:val="0"/>
                  <w:marRight w:val="0"/>
                  <w:marTop w:val="0"/>
                  <w:marBottom w:val="0"/>
                  <w:divBdr>
                    <w:top w:val="none" w:sz="0" w:space="0" w:color="auto"/>
                    <w:left w:val="none" w:sz="0" w:space="0" w:color="auto"/>
                    <w:bottom w:val="none" w:sz="0" w:space="0" w:color="auto"/>
                    <w:right w:val="none" w:sz="0" w:space="0" w:color="auto"/>
                  </w:divBdr>
                  <w:divsChild>
                    <w:div w:id="477963822">
                      <w:marLeft w:val="0"/>
                      <w:marRight w:val="0"/>
                      <w:marTop w:val="0"/>
                      <w:marBottom w:val="0"/>
                      <w:divBdr>
                        <w:top w:val="none" w:sz="0" w:space="0" w:color="auto"/>
                        <w:left w:val="none" w:sz="0" w:space="0" w:color="auto"/>
                        <w:bottom w:val="none" w:sz="0" w:space="0" w:color="auto"/>
                        <w:right w:val="none" w:sz="0" w:space="0" w:color="auto"/>
                      </w:divBdr>
                      <w:divsChild>
                        <w:div w:id="1505045297">
                          <w:marLeft w:val="0"/>
                          <w:marRight w:val="0"/>
                          <w:marTop w:val="0"/>
                          <w:marBottom w:val="0"/>
                          <w:divBdr>
                            <w:top w:val="none" w:sz="0" w:space="0" w:color="auto"/>
                            <w:left w:val="none" w:sz="0" w:space="0" w:color="auto"/>
                            <w:bottom w:val="none" w:sz="0" w:space="0" w:color="auto"/>
                            <w:right w:val="none" w:sz="0" w:space="0" w:color="auto"/>
                          </w:divBdr>
                          <w:divsChild>
                            <w:div w:id="1178621293">
                              <w:marLeft w:val="0"/>
                              <w:marRight w:val="0"/>
                              <w:marTop w:val="0"/>
                              <w:marBottom w:val="0"/>
                              <w:divBdr>
                                <w:top w:val="none" w:sz="0" w:space="0" w:color="auto"/>
                                <w:left w:val="none" w:sz="0" w:space="0" w:color="auto"/>
                                <w:bottom w:val="none" w:sz="0" w:space="0" w:color="auto"/>
                                <w:right w:val="none" w:sz="0" w:space="0" w:color="auto"/>
                              </w:divBdr>
                              <w:divsChild>
                                <w:div w:id="1278633489">
                                  <w:marLeft w:val="0"/>
                                  <w:marRight w:val="0"/>
                                  <w:marTop w:val="0"/>
                                  <w:marBottom w:val="0"/>
                                  <w:divBdr>
                                    <w:top w:val="none" w:sz="0" w:space="0" w:color="auto"/>
                                    <w:left w:val="none" w:sz="0" w:space="0" w:color="auto"/>
                                    <w:bottom w:val="none" w:sz="0" w:space="0" w:color="auto"/>
                                    <w:right w:val="none" w:sz="0" w:space="0" w:color="auto"/>
                                  </w:divBdr>
                                  <w:divsChild>
                                    <w:div w:id="1389184974">
                                      <w:marLeft w:val="0"/>
                                      <w:marRight w:val="0"/>
                                      <w:marTop w:val="0"/>
                                      <w:marBottom w:val="0"/>
                                      <w:divBdr>
                                        <w:top w:val="none" w:sz="0" w:space="0" w:color="auto"/>
                                        <w:left w:val="none" w:sz="0" w:space="0" w:color="auto"/>
                                        <w:bottom w:val="none" w:sz="0" w:space="0" w:color="auto"/>
                                        <w:right w:val="none" w:sz="0" w:space="0" w:color="auto"/>
                                      </w:divBdr>
                                      <w:divsChild>
                                        <w:div w:id="550074749">
                                          <w:marLeft w:val="0"/>
                                          <w:marRight w:val="0"/>
                                          <w:marTop w:val="0"/>
                                          <w:marBottom w:val="0"/>
                                          <w:divBdr>
                                            <w:top w:val="none" w:sz="0" w:space="0" w:color="auto"/>
                                            <w:left w:val="none" w:sz="0" w:space="0" w:color="auto"/>
                                            <w:bottom w:val="none" w:sz="0" w:space="0" w:color="auto"/>
                                            <w:right w:val="none" w:sz="0" w:space="0" w:color="auto"/>
                                          </w:divBdr>
                                          <w:divsChild>
                                            <w:div w:id="13164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350587">
      <w:bodyDiv w:val="1"/>
      <w:marLeft w:val="0"/>
      <w:marRight w:val="0"/>
      <w:marTop w:val="0"/>
      <w:marBottom w:val="0"/>
      <w:divBdr>
        <w:top w:val="none" w:sz="0" w:space="0" w:color="auto"/>
        <w:left w:val="none" w:sz="0" w:space="0" w:color="auto"/>
        <w:bottom w:val="none" w:sz="0" w:space="0" w:color="auto"/>
        <w:right w:val="none" w:sz="0" w:space="0" w:color="auto"/>
      </w:divBdr>
      <w:divsChild>
        <w:div w:id="755520236">
          <w:marLeft w:val="0"/>
          <w:marRight w:val="0"/>
          <w:marTop w:val="0"/>
          <w:marBottom w:val="0"/>
          <w:divBdr>
            <w:top w:val="none" w:sz="0" w:space="0" w:color="auto"/>
            <w:left w:val="none" w:sz="0" w:space="0" w:color="auto"/>
            <w:bottom w:val="none" w:sz="0" w:space="0" w:color="auto"/>
            <w:right w:val="none" w:sz="0" w:space="0" w:color="auto"/>
          </w:divBdr>
          <w:divsChild>
            <w:div w:id="1482230225">
              <w:marLeft w:val="0"/>
              <w:marRight w:val="0"/>
              <w:marTop w:val="0"/>
              <w:marBottom w:val="0"/>
              <w:divBdr>
                <w:top w:val="none" w:sz="0" w:space="0" w:color="auto"/>
                <w:left w:val="none" w:sz="0" w:space="0" w:color="auto"/>
                <w:bottom w:val="none" w:sz="0" w:space="0" w:color="auto"/>
                <w:right w:val="none" w:sz="0" w:space="0" w:color="auto"/>
              </w:divBdr>
              <w:divsChild>
                <w:div w:id="1321888441">
                  <w:marLeft w:val="0"/>
                  <w:marRight w:val="0"/>
                  <w:marTop w:val="0"/>
                  <w:marBottom w:val="0"/>
                  <w:divBdr>
                    <w:top w:val="none" w:sz="0" w:space="0" w:color="auto"/>
                    <w:left w:val="none" w:sz="0" w:space="0" w:color="auto"/>
                    <w:bottom w:val="none" w:sz="0" w:space="0" w:color="auto"/>
                    <w:right w:val="none" w:sz="0" w:space="0" w:color="auto"/>
                  </w:divBdr>
                  <w:divsChild>
                    <w:div w:id="908461682">
                      <w:marLeft w:val="0"/>
                      <w:marRight w:val="0"/>
                      <w:marTop w:val="0"/>
                      <w:marBottom w:val="0"/>
                      <w:divBdr>
                        <w:top w:val="none" w:sz="0" w:space="0" w:color="auto"/>
                        <w:left w:val="none" w:sz="0" w:space="0" w:color="auto"/>
                        <w:bottom w:val="none" w:sz="0" w:space="0" w:color="auto"/>
                        <w:right w:val="none" w:sz="0" w:space="0" w:color="auto"/>
                      </w:divBdr>
                      <w:divsChild>
                        <w:div w:id="2048094858">
                          <w:marLeft w:val="0"/>
                          <w:marRight w:val="0"/>
                          <w:marTop w:val="0"/>
                          <w:marBottom w:val="0"/>
                          <w:divBdr>
                            <w:top w:val="none" w:sz="0" w:space="0" w:color="auto"/>
                            <w:left w:val="none" w:sz="0" w:space="0" w:color="auto"/>
                            <w:bottom w:val="none" w:sz="0" w:space="0" w:color="auto"/>
                            <w:right w:val="none" w:sz="0" w:space="0" w:color="auto"/>
                          </w:divBdr>
                          <w:divsChild>
                            <w:div w:id="994335493">
                              <w:marLeft w:val="0"/>
                              <w:marRight w:val="0"/>
                              <w:marTop w:val="0"/>
                              <w:marBottom w:val="0"/>
                              <w:divBdr>
                                <w:top w:val="none" w:sz="0" w:space="0" w:color="auto"/>
                                <w:left w:val="none" w:sz="0" w:space="0" w:color="auto"/>
                                <w:bottom w:val="none" w:sz="0" w:space="0" w:color="auto"/>
                                <w:right w:val="none" w:sz="0" w:space="0" w:color="auto"/>
                              </w:divBdr>
                              <w:divsChild>
                                <w:div w:id="1425953275">
                                  <w:marLeft w:val="0"/>
                                  <w:marRight w:val="0"/>
                                  <w:marTop w:val="0"/>
                                  <w:marBottom w:val="0"/>
                                  <w:divBdr>
                                    <w:top w:val="none" w:sz="0" w:space="0" w:color="auto"/>
                                    <w:left w:val="none" w:sz="0" w:space="0" w:color="auto"/>
                                    <w:bottom w:val="none" w:sz="0" w:space="0" w:color="auto"/>
                                    <w:right w:val="none" w:sz="0" w:space="0" w:color="auto"/>
                                  </w:divBdr>
                                  <w:divsChild>
                                    <w:div w:id="372392263">
                                      <w:marLeft w:val="0"/>
                                      <w:marRight w:val="0"/>
                                      <w:marTop w:val="0"/>
                                      <w:marBottom w:val="0"/>
                                      <w:divBdr>
                                        <w:top w:val="none" w:sz="0" w:space="0" w:color="auto"/>
                                        <w:left w:val="none" w:sz="0" w:space="0" w:color="auto"/>
                                        <w:bottom w:val="none" w:sz="0" w:space="0" w:color="auto"/>
                                        <w:right w:val="none" w:sz="0" w:space="0" w:color="auto"/>
                                      </w:divBdr>
                                      <w:divsChild>
                                        <w:div w:id="967131041">
                                          <w:marLeft w:val="0"/>
                                          <w:marRight w:val="0"/>
                                          <w:marTop w:val="0"/>
                                          <w:marBottom w:val="0"/>
                                          <w:divBdr>
                                            <w:top w:val="none" w:sz="0" w:space="0" w:color="auto"/>
                                            <w:left w:val="none" w:sz="0" w:space="0" w:color="auto"/>
                                            <w:bottom w:val="none" w:sz="0" w:space="0" w:color="auto"/>
                                            <w:right w:val="none" w:sz="0" w:space="0" w:color="auto"/>
                                          </w:divBdr>
                                          <w:divsChild>
                                            <w:div w:id="13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960988">
      <w:bodyDiv w:val="1"/>
      <w:marLeft w:val="0"/>
      <w:marRight w:val="0"/>
      <w:marTop w:val="0"/>
      <w:marBottom w:val="0"/>
      <w:divBdr>
        <w:top w:val="none" w:sz="0" w:space="0" w:color="auto"/>
        <w:left w:val="none" w:sz="0" w:space="0" w:color="auto"/>
        <w:bottom w:val="none" w:sz="0" w:space="0" w:color="auto"/>
        <w:right w:val="none" w:sz="0" w:space="0" w:color="auto"/>
      </w:divBdr>
      <w:divsChild>
        <w:div w:id="1096633265">
          <w:marLeft w:val="0"/>
          <w:marRight w:val="0"/>
          <w:marTop w:val="0"/>
          <w:marBottom w:val="0"/>
          <w:divBdr>
            <w:top w:val="none" w:sz="0" w:space="0" w:color="auto"/>
            <w:left w:val="none" w:sz="0" w:space="0" w:color="auto"/>
            <w:bottom w:val="none" w:sz="0" w:space="0" w:color="auto"/>
            <w:right w:val="none" w:sz="0" w:space="0" w:color="auto"/>
          </w:divBdr>
          <w:divsChild>
            <w:div w:id="1444574204">
              <w:marLeft w:val="0"/>
              <w:marRight w:val="0"/>
              <w:marTop w:val="0"/>
              <w:marBottom w:val="0"/>
              <w:divBdr>
                <w:top w:val="none" w:sz="0" w:space="0" w:color="auto"/>
                <w:left w:val="none" w:sz="0" w:space="0" w:color="auto"/>
                <w:bottom w:val="none" w:sz="0" w:space="0" w:color="auto"/>
                <w:right w:val="none" w:sz="0" w:space="0" w:color="auto"/>
              </w:divBdr>
              <w:divsChild>
                <w:div w:id="2096971022">
                  <w:marLeft w:val="0"/>
                  <w:marRight w:val="0"/>
                  <w:marTop w:val="0"/>
                  <w:marBottom w:val="0"/>
                  <w:divBdr>
                    <w:top w:val="none" w:sz="0" w:space="0" w:color="auto"/>
                    <w:left w:val="none" w:sz="0" w:space="0" w:color="auto"/>
                    <w:bottom w:val="none" w:sz="0" w:space="0" w:color="auto"/>
                    <w:right w:val="none" w:sz="0" w:space="0" w:color="auto"/>
                  </w:divBdr>
                  <w:divsChild>
                    <w:div w:id="1624338269">
                      <w:marLeft w:val="0"/>
                      <w:marRight w:val="0"/>
                      <w:marTop w:val="0"/>
                      <w:marBottom w:val="0"/>
                      <w:divBdr>
                        <w:top w:val="none" w:sz="0" w:space="0" w:color="auto"/>
                        <w:left w:val="none" w:sz="0" w:space="0" w:color="auto"/>
                        <w:bottom w:val="none" w:sz="0" w:space="0" w:color="auto"/>
                        <w:right w:val="none" w:sz="0" w:space="0" w:color="auto"/>
                      </w:divBdr>
                      <w:divsChild>
                        <w:div w:id="1490100359">
                          <w:marLeft w:val="0"/>
                          <w:marRight w:val="0"/>
                          <w:marTop w:val="0"/>
                          <w:marBottom w:val="0"/>
                          <w:divBdr>
                            <w:top w:val="none" w:sz="0" w:space="0" w:color="auto"/>
                            <w:left w:val="none" w:sz="0" w:space="0" w:color="auto"/>
                            <w:bottom w:val="none" w:sz="0" w:space="0" w:color="auto"/>
                            <w:right w:val="none" w:sz="0" w:space="0" w:color="auto"/>
                          </w:divBdr>
                          <w:divsChild>
                            <w:div w:id="1919434352">
                              <w:marLeft w:val="0"/>
                              <w:marRight w:val="0"/>
                              <w:marTop w:val="0"/>
                              <w:marBottom w:val="0"/>
                              <w:divBdr>
                                <w:top w:val="none" w:sz="0" w:space="0" w:color="auto"/>
                                <w:left w:val="none" w:sz="0" w:space="0" w:color="auto"/>
                                <w:bottom w:val="none" w:sz="0" w:space="0" w:color="auto"/>
                                <w:right w:val="none" w:sz="0" w:space="0" w:color="auto"/>
                              </w:divBdr>
                              <w:divsChild>
                                <w:div w:id="1399671753">
                                  <w:marLeft w:val="0"/>
                                  <w:marRight w:val="0"/>
                                  <w:marTop w:val="0"/>
                                  <w:marBottom w:val="0"/>
                                  <w:divBdr>
                                    <w:top w:val="none" w:sz="0" w:space="0" w:color="auto"/>
                                    <w:left w:val="none" w:sz="0" w:space="0" w:color="auto"/>
                                    <w:bottom w:val="none" w:sz="0" w:space="0" w:color="auto"/>
                                    <w:right w:val="none" w:sz="0" w:space="0" w:color="auto"/>
                                  </w:divBdr>
                                  <w:divsChild>
                                    <w:div w:id="186869362">
                                      <w:marLeft w:val="0"/>
                                      <w:marRight w:val="0"/>
                                      <w:marTop w:val="0"/>
                                      <w:marBottom w:val="0"/>
                                      <w:divBdr>
                                        <w:top w:val="none" w:sz="0" w:space="0" w:color="auto"/>
                                        <w:left w:val="none" w:sz="0" w:space="0" w:color="auto"/>
                                        <w:bottom w:val="none" w:sz="0" w:space="0" w:color="auto"/>
                                        <w:right w:val="none" w:sz="0" w:space="0" w:color="auto"/>
                                      </w:divBdr>
                                      <w:divsChild>
                                        <w:div w:id="959068865">
                                          <w:marLeft w:val="0"/>
                                          <w:marRight w:val="0"/>
                                          <w:marTop w:val="0"/>
                                          <w:marBottom w:val="0"/>
                                          <w:divBdr>
                                            <w:top w:val="none" w:sz="0" w:space="0" w:color="auto"/>
                                            <w:left w:val="none" w:sz="0" w:space="0" w:color="auto"/>
                                            <w:bottom w:val="none" w:sz="0" w:space="0" w:color="auto"/>
                                            <w:right w:val="none" w:sz="0" w:space="0" w:color="auto"/>
                                          </w:divBdr>
                                          <w:divsChild>
                                            <w:div w:id="71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AC7D5C9</Template>
  <TotalTime>21</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KDoyle</dc:creator>
  <cp:keywords/>
  <dc:description/>
  <cp:lastModifiedBy>KDoyle</cp:lastModifiedBy>
  <cp:revision>1</cp:revision>
  <dcterms:created xsi:type="dcterms:W3CDTF">2016-09-08T08:05:00Z</dcterms:created>
  <dcterms:modified xsi:type="dcterms:W3CDTF">2016-09-08T08:26:00Z</dcterms:modified>
</cp:coreProperties>
</file>