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58" w:rsidRPr="00DD698F" w:rsidRDefault="00DD698F" w:rsidP="00DD698F">
      <w:pPr>
        <w:jc w:val="center"/>
        <w:rPr>
          <w:sz w:val="36"/>
          <w:szCs w:val="36"/>
        </w:rPr>
      </w:pPr>
      <w:r w:rsidRPr="00DD698F">
        <w:rPr>
          <w:sz w:val="36"/>
          <w:szCs w:val="36"/>
        </w:rPr>
        <w:t>Possible Answers for Lesson One in Suffragette Booklet.</w:t>
      </w:r>
    </w:p>
    <w:p w:rsidR="00DD698F" w:rsidRDefault="00DD698F"/>
    <w:p w:rsidR="00DD698F" w:rsidRPr="00DD698F" w:rsidRDefault="00DD698F" w:rsidP="00DD698F">
      <w:pPr>
        <w:numPr>
          <w:ilvl w:val="0"/>
          <w:numId w:val="2"/>
        </w:numPr>
        <w:spacing w:after="0" w:line="240" w:lineRule="auto"/>
        <w:rPr>
          <w:color w:val="FF0000"/>
          <w:sz w:val="28"/>
          <w:szCs w:val="28"/>
          <w:u w:val="single"/>
        </w:rPr>
      </w:pPr>
      <w:r w:rsidRPr="00DD698F">
        <w:rPr>
          <w:color w:val="FF0000"/>
          <w:sz w:val="28"/>
          <w:szCs w:val="28"/>
          <w:u w:val="single"/>
        </w:rPr>
        <w:t xml:space="preserve">Is </w:t>
      </w:r>
      <w:r w:rsidRPr="00DD698F">
        <w:rPr>
          <w:b/>
          <w:color w:val="FF0000"/>
          <w:sz w:val="28"/>
          <w:szCs w:val="28"/>
          <w:u w:val="single"/>
        </w:rPr>
        <w:t>Source 1</w:t>
      </w:r>
      <w:r w:rsidRPr="00DD698F">
        <w:rPr>
          <w:color w:val="FF0000"/>
          <w:sz w:val="28"/>
          <w:szCs w:val="28"/>
          <w:u w:val="single"/>
        </w:rPr>
        <w:t xml:space="preserve"> a primary or secondary source?</w:t>
      </w:r>
    </w:p>
    <w:p w:rsidR="00DD698F" w:rsidRPr="00DD698F" w:rsidRDefault="00DD698F" w:rsidP="00DD698F">
      <w:pPr>
        <w:spacing w:after="0" w:line="240" w:lineRule="auto"/>
        <w:ind w:left="720"/>
        <w:rPr>
          <w:i/>
          <w:sz w:val="28"/>
          <w:szCs w:val="28"/>
        </w:rPr>
      </w:pPr>
      <w:r w:rsidRPr="00DD698F">
        <w:rPr>
          <w:i/>
          <w:sz w:val="28"/>
          <w:szCs w:val="28"/>
        </w:rPr>
        <w:t>It is a primary source.</w:t>
      </w:r>
    </w:p>
    <w:p w:rsidR="00DD698F" w:rsidRDefault="00DD698F" w:rsidP="00DD698F">
      <w:pPr>
        <w:ind w:left="720"/>
        <w:rPr>
          <w:sz w:val="28"/>
          <w:szCs w:val="28"/>
        </w:rPr>
      </w:pPr>
    </w:p>
    <w:p w:rsidR="00DD698F" w:rsidRPr="00DD698F" w:rsidRDefault="00DD698F" w:rsidP="00DD698F">
      <w:pPr>
        <w:numPr>
          <w:ilvl w:val="0"/>
          <w:numId w:val="2"/>
        </w:numPr>
        <w:spacing w:after="0" w:line="240" w:lineRule="auto"/>
        <w:rPr>
          <w:color w:val="FF0000"/>
          <w:sz w:val="28"/>
          <w:szCs w:val="28"/>
          <w:u w:val="single"/>
        </w:rPr>
      </w:pPr>
      <w:r w:rsidRPr="00DD698F">
        <w:rPr>
          <w:color w:val="FF0000"/>
          <w:sz w:val="28"/>
          <w:szCs w:val="28"/>
          <w:u w:val="single"/>
        </w:rPr>
        <w:t>What surprises you about ‘Queen Victoria’s’ attitude towards women?</w:t>
      </w:r>
    </w:p>
    <w:p w:rsidR="00DD698F" w:rsidRPr="00DD698F" w:rsidRDefault="00DD698F" w:rsidP="00DD698F">
      <w:pPr>
        <w:spacing w:after="0" w:line="240" w:lineRule="auto"/>
        <w:ind w:left="720"/>
        <w:rPr>
          <w:i/>
          <w:sz w:val="28"/>
          <w:szCs w:val="28"/>
        </w:rPr>
      </w:pPr>
      <w:r w:rsidRPr="00DD698F">
        <w:rPr>
          <w:i/>
          <w:sz w:val="28"/>
          <w:szCs w:val="28"/>
        </w:rPr>
        <w:t xml:space="preserve">I was surprised that she was strongly against women’s rights when she herself was a powerful woman. </w:t>
      </w:r>
    </w:p>
    <w:p w:rsidR="00DD698F" w:rsidRDefault="00DD698F" w:rsidP="00DD698F">
      <w:pPr>
        <w:rPr>
          <w:sz w:val="28"/>
          <w:szCs w:val="28"/>
        </w:rPr>
      </w:pPr>
    </w:p>
    <w:p w:rsidR="00DD698F" w:rsidRPr="00DD698F" w:rsidRDefault="00DD698F" w:rsidP="00DD698F">
      <w:pPr>
        <w:numPr>
          <w:ilvl w:val="0"/>
          <w:numId w:val="2"/>
        </w:numPr>
        <w:spacing w:after="0" w:line="240" w:lineRule="auto"/>
        <w:rPr>
          <w:color w:val="FF0000"/>
          <w:sz w:val="28"/>
          <w:szCs w:val="28"/>
          <w:u w:val="single"/>
        </w:rPr>
      </w:pPr>
      <w:r w:rsidRPr="00DD698F">
        <w:rPr>
          <w:color w:val="FF0000"/>
          <w:sz w:val="28"/>
          <w:szCs w:val="28"/>
          <w:u w:val="single"/>
        </w:rPr>
        <w:t>Describe her attitude with at least 3 references to what she says. (quote to support)</w:t>
      </w:r>
    </w:p>
    <w:p w:rsidR="00DD698F" w:rsidRDefault="00DD698F" w:rsidP="00DD698F">
      <w:pPr>
        <w:spacing w:after="0" w:line="240" w:lineRule="auto"/>
        <w:ind w:left="720"/>
        <w:rPr>
          <w:sz w:val="28"/>
          <w:szCs w:val="28"/>
        </w:rPr>
      </w:pPr>
    </w:p>
    <w:p w:rsidR="00DD698F" w:rsidRDefault="00DD698F" w:rsidP="00DD698F">
      <w:pPr>
        <w:pStyle w:val="ListParagraph"/>
        <w:numPr>
          <w:ilvl w:val="0"/>
          <w:numId w:val="3"/>
        </w:numPr>
        <w:spacing w:after="0" w:line="240" w:lineRule="auto"/>
        <w:rPr>
          <w:i/>
          <w:sz w:val="28"/>
          <w:szCs w:val="28"/>
        </w:rPr>
      </w:pPr>
      <w:r w:rsidRPr="00DD698F">
        <w:rPr>
          <w:b/>
          <w:i/>
          <w:sz w:val="28"/>
          <w:szCs w:val="28"/>
        </w:rPr>
        <w:t>“</w:t>
      </w:r>
      <w:proofErr w:type="gramStart"/>
      <w:r w:rsidRPr="00DD698F">
        <w:rPr>
          <w:b/>
          <w:i/>
          <w:sz w:val="28"/>
          <w:szCs w:val="28"/>
        </w:rPr>
        <w:t>mad</w:t>
      </w:r>
      <w:proofErr w:type="gramEnd"/>
      <w:r w:rsidRPr="00DD698F">
        <w:rPr>
          <w:b/>
          <w:i/>
          <w:sz w:val="28"/>
          <w:szCs w:val="28"/>
        </w:rPr>
        <w:t>, wicked folly</w:t>
      </w:r>
      <w:r w:rsidRPr="00DD698F">
        <w:rPr>
          <w:i/>
          <w:sz w:val="28"/>
          <w:szCs w:val="28"/>
        </w:rPr>
        <w:t>” show us she thinks women rights is a crazy idea.</w:t>
      </w:r>
    </w:p>
    <w:p w:rsidR="00DD698F" w:rsidRPr="00DD698F" w:rsidRDefault="00DD698F" w:rsidP="00DD698F">
      <w:pPr>
        <w:pStyle w:val="ListParagraph"/>
        <w:spacing w:after="0" w:line="240" w:lineRule="auto"/>
        <w:ind w:left="1440"/>
        <w:rPr>
          <w:i/>
          <w:sz w:val="28"/>
          <w:szCs w:val="28"/>
        </w:rPr>
      </w:pPr>
    </w:p>
    <w:p w:rsidR="00DD698F" w:rsidRDefault="00DD698F" w:rsidP="00DD698F">
      <w:pPr>
        <w:pStyle w:val="ListParagraph"/>
        <w:numPr>
          <w:ilvl w:val="0"/>
          <w:numId w:val="3"/>
        </w:numPr>
        <w:spacing w:after="0" w:line="240" w:lineRule="auto"/>
        <w:rPr>
          <w:i/>
          <w:sz w:val="28"/>
          <w:szCs w:val="28"/>
        </w:rPr>
      </w:pPr>
      <w:r w:rsidRPr="00DD698F">
        <w:rPr>
          <w:i/>
          <w:sz w:val="28"/>
          <w:szCs w:val="28"/>
        </w:rPr>
        <w:t>“</w:t>
      </w:r>
      <w:r w:rsidRPr="00DD698F">
        <w:rPr>
          <w:b/>
          <w:i/>
          <w:sz w:val="28"/>
          <w:szCs w:val="28"/>
        </w:rPr>
        <w:t xml:space="preserve">Lady Amberley (in favour of more rights) ought to get a good whipping.  </w:t>
      </w:r>
      <w:proofErr w:type="gramStart"/>
      <w:r w:rsidRPr="00DD698F">
        <w:rPr>
          <w:b/>
          <w:i/>
          <w:sz w:val="28"/>
          <w:szCs w:val="28"/>
        </w:rPr>
        <w:t>“</w:t>
      </w:r>
      <w:r>
        <w:rPr>
          <w:i/>
          <w:sz w:val="28"/>
          <w:szCs w:val="28"/>
        </w:rPr>
        <w:t xml:space="preserve"> this</w:t>
      </w:r>
      <w:proofErr w:type="gramEnd"/>
      <w:r>
        <w:rPr>
          <w:i/>
          <w:sz w:val="28"/>
          <w:szCs w:val="28"/>
        </w:rPr>
        <w:t xml:space="preserve"> shows us that she thinks supporters of womens rights should be beaten up.</w:t>
      </w:r>
    </w:p>
    <w:p w:rsidR="00DD698F" w:rsidRPr="00DD698F" w:rsidRDefault="00DD698F" w:rsidP="00DD698F">
      <w:pPr>
        <w:pStyle w:val="ListParagraph"/>
        <w:rPr>
          <w:i/>
          <w:sz w:val="28"/>
          <w:szCs w:val="28"/>
        </w:rPr>
      </w:pPr>
    </w:p>
    <w:p w:rsidR="00DD698F" w:rsidRDefault="00DD698F" w:rsidP="00DD698F">
      <w:pPr>
        <w:pStyle w:val="ListParagraph"/>
        <w:numPr>
          <w:ilvl w:val="0"/>
          <w:numId w:val="3"/>
        </w:numPr>
        <w:spacing w:after="0" w:line="240" w:lineRule="auto"/>
        <w:rPr>
          <w:sz w:val="28"/>
          <w:szCs w:val="28"/>
        </w:rPr>
      </w:pPr>
      <w:r w:rsidRPr="00DD698F">
        <w:rPr>
          <w:b/>
          <w:sz w:val="28"/>
          <w:szCs w:val="28"/>
        </w:rPr>
        <w:t>“</w:t>
      </w:r>
      <w:r w:rsidRPr="00DD698F">
        <w:rPr>
          <w:b/>
          <w:i/>
          <w:sz w:val="28"/>
          <w:szCs w:val="28"/>
        </w:rPr>
        <w:t>Women would become the most hateful, heartless and disgusting of human beings were she allowed to unsex herself</w:t>
      </w:r>
      <w:r w:rsidRPr="00DD698F">
        <w:rPr>
          <w:b/>
          <w:i/>
          <w:sz w:val="28"/>
          <w:szCs w:val="28"/>
        </w:rPr>
        <w:t xml:space="preserve"> </w:t>
      </w:r>
      <w:proofErr w:type="gramStart"/>
      <w:r w:rsidRPr="00DD698F">
        <w:rPr>
          <w:b/>
          <w:i/>
          <w:sz w:val="28"/>
          <w:szCs w:val="28"/>
        </w:rPr>
        <w:t>“</w:t>
      </w:r>
      <w:r w:rsidRPr="00DD698F">
        <w:rPr>
          <w:i/>
          <w:sz w:val="28"/>
          <w:szCs w:val="28"/>
        </w:rPr>
        <w:t xml:space="preserve"> This</w:t>
      </w:r>
      <w:proofErr w:type="gramEnd"/>
      <w:r w:rsidRPr="00DD698F">
        <w:rPr>
          <w:i/>
          <w:sz w:val="28"/>
          <w:szCs w:val="28"/>
        </w:rPr>
        <w:t xml:space="preserve"> shows us that she believes if women had equal rights to men then they would be terrible and horrific people.</w:t>
      </w:r>
      <w:r w:rsidRPr="00DD698F">
        <w:rPr>
          <w:sz w:val="28"/>
          <w:szCs w:val="28"/>
        </w:rPr>
        <w:t xml:space="preserve"> </w:t>
      </w:r>
    </w:p>
    <w:p w:rsidR="00DD698F" w:rsidRPr="00DD698F" w:rsidRDefault="00DD698F" w:rsidP="00DD698F">
      <w:pPr>
        <w:pStyle w:val="ListParagraph"/>
        <w:rPr>
          <w:sz w:val="28"/>
          <w:szCs w:val="28"/>
        </w:rPr>
      </w:pPr>
    </w:p>
    <w:p w:rsidR="00DD698F" w:rsidRPr="00DD698F" w:rsidRDefault="00DD698F" w:rsidP="00DD698F">
      <w:pPr>
        <w:numPr>
          <w:ilvl w:val="0"/>
          <w:numId w:val="2"/>
        </w:numPr>
        <w:spacing w:after="0" w:line="240" w:lineRule="auto"/>
        <w:rPr>
          <w:color w:val="FF0000"/>
          <w:sz w:val="28"/>
          <w:szCs w:val="28"/>
          <w:u w:val="single"/>
        </w:rPr>
      </w:pPr>
      <w:r w:rsidRPr="00DD698F">
        <w:rPr>
          <w:color w:val="FF0000"/>
          <w:sz w:val="28"/>
          <w:szCs w:val="28"/>
          <w:u w:val="single"/>
        </w:rPr>
        <w:t>Which sex does Tennyson see as superior?  (Refer to the poem at least twice  to explain your answer)</w:t>
      </w:r>
    </w:p>
    <w:p w:rsidR="00DD698F" w:rsidRDefault="00DD698F" w:rsidP="00DD698F">
      <w:pPr>
        <w:spacing w:after="0" w:line="240" w:lineRule="auto"/>
        <w:rPr>
          <w:sz w:val="28"/>
          <w:szCs w:val="28"/>
        </w:rPr>
      </w:pPr>
    </w:p>
    <w:p w:rsidR="00DD698F" w:rsidRDefault="00DD698F" w:rsidP="00DD698F">
      <w:pPr>
        <w:rPr>
          <w:i/>
          <w:sz w:val="28"/>
          <w:szCs w:val="28"/>
        </w:rPr>
      </w:pPr>
      <w:r w:rsidRPr="00DD698F">
        <w:rPr>
          <w:i/>
          <w:sz w:val="28"/>
          <w:szCs w:val="28"/>
        </w:rPr>
        <w:t xml:space="preserve">Tennyson sees males as the superior sex. This is obvious when he says </w:t>
      </w:r>
      <w:r w:rsidRPr="00DD698F">
        <w:rPr>
          <w:b/>
          <w:i/>
          <w:sz w:val="28"/>
          <w:szCs w:val="28"/>
        </w:rPr>
        <w:t>“</w:t>
      </w:r>
      <w:r w:rsidRPr="00DD698F">
        <w:rPr>
          <w:b/>
          <w:i/>
          <w:sz w:val="28"/>
          <w:szCs w:val="28"/>
        </w:rPr>
        <w:t>Man with the head and woman with the heart</w:t>
      </w:r>
      <w:r w:rsidRPr="00DD698F">
        <w:rPr>
          <w:b/>
          <w:i/>
          <w:sz w:val="28"/>
          <w:szCs w:val="28"/>
        </w:rPr>
        <w:t>”</w:t>
      </w:r>
      <w:r>
        <w:rPr>
          <w:b/>
          <w:i/>
          <w:sz w:val="28"/>
          <w:szCs w:val="28"/>
        </w:rPr>
        <w:t xml:space="preserve"> </w:t>
      </w:r>
      <w:r w:rsidRPr="00DD698F">
        <w:rPr>
          <w:i/>
          <w:sz w:val="28"/>
          <w:szCs w:val="28"/>
        </w:rPr>
        <w:t xml:space="preserve">as he clearly thinks that men are more intelligent and women can only deal with emotions. </w:t>
      </w:r>
      <w:r>
        <w:rPr>
          <w:i/>
          <w:sz w:val="28"/>
          <w:szCs w:val="28"/>
        </w:rPr>
        <w:t>Also when he says “</w:t>
      </w:r>
      <w:r w:rsidRPr="00DD698F">
        <w:rPr>
          <w:b/>
          <w:i/>
          <w:sz w:val="28"/>
          <w:szCs w:val="28"/>
        </w:rPr>
        <w:t xml:space="preserve">Man to </w:t>
      </w:r>
      <w:proofErr w:type="gramStart"/>
      <w:r w:rsidRPr="00DD698F">
        <w:rPr>
          <w:b/>
          <w:i/>
          <w:sz w:val="28"/>
          <w:szCs w:val="28"/>
        </w:rPr>
        <w:t>command ,</w:t>
      </w:r>
      <w:proofErr w:type="gramEnd"/>
      <w:r w:rsidRPr="00DD698F">
        <w:rPr>
          <w:b/>
          <w:i/>
          <w:sz w:val="28"/>
          <w:szCs w:val="28"/>
        </w:rPr>
        <w:t xml:space="preserve"> woman to obey- all else confusion</w:t>
      </w:r>
      <w:r>
        <w:rPr>
          <w:i/>
          <w:sz w:val="28"/>
          <w:szCs w:val="28"/>
        </w:rPr>
        <w:t xml:space="preserve">.” This shows that he believes that men should always be in charge and it was a woman’s duty to do what she is told. He believes that the world will fall apart if this doesn’t happen. </w:t>
      </w:r>
    </w:p>
    <w:p w:rsidR="00DD698F" w:rsidRDefault="00DD698F" w:rsidP="00DD698F">
      <w:pPr>
        <w:rPr>
          <w:i/>
          <w:sz w:val="28"/>
          <w:szCs w:val="28"/>
        </w:rPr>
      </w:pPr>
    </w:p>
    <w:p w:rsidR="002570FA" w:rsidRDefault="002570FA" w:rsidP="00DD698F">
      <w:pPr>
        <w:rPr>
          <w:i/>
          <w:sz w:val="28"/>
          <w:szCs w:val="28"/>
        </w:rPr>
      </w:pPr>
    </w:p>
    <w:p w:rsidR="00DD698F" w:rsidRDefault="00DD698F" w:rsidP="00DD698F">
      <w:pPr>
        <w:pStyle w:val="ListParagraph"/>
        <w:numPr>
          <w:ilvl w:val="0"/>
          <w:numId w:val="2"/>
        </w:numPr>
        <w:spacing w:after="0" w:line="240" w:lineRule="auto"/>
        <w:rPr>
          <w:color w:val="FF0000"/>
          <w:sz w:val="28"/>
          <w:szCs w:val="28"/>
          <w:u w:val="single"/>
        </w:rPr>
      </w:pPr>
      <w:r w:rsidRPr="00DD698F">
        <w:rPr>
          <w:color w:val="FF0000"/>
          <w:sz w:val="28"/>
          <w:szCs w:val="28"/>
          <w:u w:val="single"/>
        </w:rPr>
        <w:lastRenderedPageBreak/>
        <w:t>Why should historians be interested in the views of Huxley?</w:t>
      </w:r>
    </w:p>
    <w:p w:rsidR="002570FA" w:rsidRDefault="002570FA" w:rsidP="002570FA">
      <w:pPr>
        <w:pStyle w:val="ListParagraph"/>
        <w:spacing w:after="0" w:line="240" w:lineRule="auto"/>
        <w:rPr>
          <w:color w:val="FF0000"/>
          <w:sz w:val="28"/>
          <w:szCs w:val="28"/>
          <w:u w:val="single"/>
        </w:rPr>
      </w:pPr>
    </w:p>
    <w:p w:rsidR="00DD698F" w:rsidRPr="002570FA" w:rsidRDefault="00DD698F" w:rsidP="00DD698F">
      <w:pPr>
        <w:pStyle w:val="ListParagraph"/>
        <w:spacing w:after="0" w:line="240" w:lineRule="auto"/>
        <w:rPr>
          <w:i/>
          <w:sz w:val="28"/>
          <w:szCs w:val="28"/>
        </w:rPr>
      </w:pPr>
      <w:r w:rsidRPr="002570FA">
        <w:rPr>
          <w:i/>
          <w:sz w:val="28"/>
          <w:szCs w:val="28"/>
        </w:rPr>
        <w:t xml:space="preserve">Historians should be interested in the views of Huxley because he was </w:t>
      </w:r>
      <w:r w:rsidR="002570FA" w:rsidRPr="002570FA">
        <w:rPr>
          <w:i/>
          <w:sz w:val="28"/>
          <w:szCs w:val="28"/>
        </w:rPr>
        <w:t xml:space="preserve">a biologist from the time and therefore supposedly </w:t>
      </w:r>
      <w:r w:rsidRPr="002570FA">
        <w:rPr>
          <w:i/>
          <w:sz w:val="28"/>
          <w:szCs w:val="28"/>
        </w:rPr>
        <w:t>an expert on the human body</w:t>
      </w:r>
      <w:r w:rsidR="002570FA" w:rsidRPr="002570FA">
        <w:rPr>
          <w:i/>
          <w:sz w:val="28"/>
          <w:szCs w:val="28"/>
        </w:rPr>
        <w:t xml:space="preserve">. The fact that he also thinks men are superior shows that even educated people had narrow minded and sexist views towards women in Victorian times. </w:t>
      </w:r>
    </w:p>
    <w:p w:rsidR="002570FA" w:rsidRDefault="002570FA" w:rsidP="00DD698F">
      <w:pPr>
        <w:pStyle w:val="ListParagraph"/>
        <w:spacing w:after="0" w:line="240" w:lineRule="auto"/>
        <w:rPr>
          <w:sz w:val="28"/>
          <w:szCs w:val="28"/>
        </w:rPr>
      </w:pPr>
    </w:p>
    <w:p w:rsidR="002570FA" w:rsidRDefault="002570FA" w:rsidP="00DD698F">
      <w:pPr>
        <w:pStyle w:val="ListParagraph"/>
        <w:spacing w:after="0" w:line="240" w:lineRule="auto"/>
        <w:rPr>
          <w:sz w:val="28"/>
          <w:szCs w:val="28"/>
        </w:rPr>
      </w:pPr>
    </w:p>
    <w:p w:rsidR="002570FA" w:rsidRDefault="002570FA" w:rsidP="002570FA">
      <w:pPr>
        <w:numPr>
          <w:ilvl w:val="0"/>
          <w:numId w:val="2"/>
        </w:numPr>
        <w:spacing w:after="0" w:line="240" w:lineRule="auto"/>
        <w:rPr>
          <w:color w:val="FF0000"/>
          <w:sz w:val="28"/>
          <w:szCs w:val="28"/>
          <w:u w:val="single"/>
        </w:rPr>
      </w:pPr>
      <w:r w:rsidRPr="002570FA">
        <w:rPr>
          <w:color w:val="FF0000"/>
          <w:sz w:val="28"/>
          <w:szCs w:val="28"/>
          <w:u w:val="single"/>
        </w:rPr>
        <w:t xml:space="preserve">Is </w:t>
      </w:r>
      <w:r w:rsidRPr="002570FA">
        <w:rPr>
          <w:b/>
          <w:color w:val="FF0000"/>
          <w:sz w:val="28"/>
          <w:szCs w:val="28"/>
          <w:u w:val="single"/>
        </w:rPr>
        <w:t xml:space="preserve">Source 4 </w:t>
      </w:r>
      <w:r w:rsidRPr="002570FA">
        <w:rPr>
          <w:color w:val="FF0000"/>
          <w:sz w:val="28"/>
          <w:szCs w:val="28"/>
          <w:u w:val="single"/>
        </w:rPr>
        <w:t>a primary or secondary source?</w:t>
      </w:r>
    </w:p>
    <w:p w:rsidR="002570FA" w:rsidRPr="002570FA" w:rsidRDefault="002570FA" w:rsidP="002570FA">
      <w:pPr>
        <w:spacing w:after="0" w:line="240" w:lineRule="auto"/>
        <w:ind w:left="720"/>
        <w:rPr>
          <w:sz w:val="28"/>
          <w:szCs w:val="28"/>
        </w:rPr>
      </w:pPr>
      <w:r w:rsidRPr="002570FA">
        <w:rPr>
          <w:i/>
          <w:sz w:val="28"/>
          <w:szCs w:val="28"/>
        </w:rPr>
        <w:t>It is a secondary source</w:t>
      </w:r>
      <w:r w:rsidRPr="002570FA">
        <w:rPr>
          <w:sz w:val="28"/>
          <w:szCs w:val="28"/>
        </w:rPr>
        <w:t xml:space="preserve">. </w:t>
      </w:r>
    </w:p>
    <w:p w:rsidR="002570FA" w:rsidRPr="002570FA" w:rsidRDefault="002570FA" w:rsidP="002570FA">
      <w:pPr>
        <w:spacing w:after="0" w:line="240" w:lineRule="auto"/>
        <w:rPr>
          <w:sz w:val="28"/>
          <w:szCs w:val="28"/>
        </w:rPr>
      </w:pPr>
    </w:p>
    <w:p w:rsidR="002570FA" w:rsidRPr="002570FA" w:rsidRDefault="002570FA" w:rsidP="002570FA">
      <w:pPr>
        <w:pStyle w:val="ListParagraph"/>
        <w:numPr>
          <w:ilvl w:val="0"/>
          <w:numId w:val="2"/>
        </w:numPr>
        <w:rPr>
          <w:sz w:val="28"/>
          <w:szCs w:val="28"/>
          <w:u w:val="single"/>
        </w:rPr>
      </w:pPr>
      <w:r w:rsidRPr="002570FA">
        <w:rPr>
          <w:color w:val="FF0000"/>
          <w:sz w:val="28"/>
          <w:szCs w:val="28"/>
          <w:u w:val="single"/>
        </w:rPr>
        <w:t xml:space="preserve"> Explain the reasons why Emmeline Pankhurst think women need the vote?   </w:t>
      </w:r>
    </w:p>
    <w:p w:rsidR="002570FA" w:rsidRPr="002570FA" w:rsidRDefault="002570FA" w:rsidP="002570FA">
      <w:pPr>
        <w:pStyle w:val="ListParagraph"/>
        <w:rPr>
          <w:sz w:val="28"/>
          <w:szCs w:val="28"/>
        </w:rPr>
      </w:pPr>
      <w:r w:rsidRPr="002570FA">
        <w:rPr>
          <w:sz w:val="28"/>
          <w:szCs w:val="28"/>
        </w:rPr>
        <w:t>She thinks they need the</w:t>
      </w:r>
      <w:r>
        <w:rPr>
          <w:sz w:val="28"/>
          <w:szCs w:val="28"/>
        </w:rPr>
        <w:t xml:space="preserve"> vote because it is the first step towards women achieving equal rights. The only way to improve living and working conditions for women is for parliament to pass laws to help them. If women were given the </w:t>
      </w:r>
      <w:proofErr w:type="gramStart"/>
      <w:r>
        <w:rPr>
          <w:sz w:val="28"/>
          <w:szCs w:val="28"/>
        </w:rPr>
        <w:t>vote ,</w:t>
      </w:r>
      <w:proofErr w:type="gramEnd"/>
      <w:r>
        <w:rPr>
          <w:sz w:val="28"/>
          <w:szCs w:val="28"/>
        </w:rPr>
        <w:t xml:space="preserve"> parliament could no longer afford to ignore their needs as they would need their support so are more likely to change laws to help them. </w:t>
      </w:r>
      <w:bookmarkStart w:id="0" w:name="_GoBack"/>
      <w:bookmarkEnd w:id="0"/>
      <w:r>
        <w:rPr>
          <w:sz w:val="28"/>
          <w:szCs w:val="28"/>
        </w:rPr>
        <w:t xml:space="preserve"> </w:t>
      </w:r>
    </w:p>
    <w:p w:rsidR="00DD698F" w:rsidRPr="00DD698F" w:rsidRDefault="00DD698F" w:rsidP="00DD698F">
      <w:pPr>
        <w:rPr>
          <w:i/>
          <w:sz w:val="28"/>
          <w:szCs w:val="28"/>
        </w:rPr>
      </w:pPr>
    </w:p>
    <w:p w:rsidR="00DD698F" w:rsidRPr="00DD698F" w:rsidRDefault="00DD698F" w:rsidP="00DD698F">
      <w:pPr>
        <w:spacing w:after="0" w:line="240" w:lineRule="auto"/>
        <w:rPr>
          <w:sz w:val="28"/>
          <w:szCs w:val="28"/>
        </w:rPr>
      </w:pPr>
    </w:p>
    <w:sectPr w:rsidR="00DD698F" w:rsidRPr="00DD6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54504"/>
    <w:multiLevelType w:val="hybridMultilevel"/>
    <w:tmpl w:val="F274D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C6143A7"/>
    <w:multiLevelType w:val="hybridMultilevel"/>
    <w:tmpl w:val="A3BC0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2227E"/>
    <w:multiLevelType w:val="hybridMultilevel"/>
    <w:tmpl w:val="BCF8E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3330B8"/>
    <w:multiLevelType w:val="hybridMultilevel"/>
    <w:tmpl w:val="A3BC0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8F"/>
    <w:rsid w:val="002570FA"/>
    <w:rsid w:val="00541AF0"/>
    <w:rsid w:val="00A60BC1"/>
    <w:rsid w:val="00C24F58"/>
    <w:rsid w:val="00DD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044DC-3257-4298-8C82-E5CF53CD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McNair</dc:creator>
  <cp:keywords/>
  <dc:description/>
  <cp:lastModifiedBy>Louise McNair</cp:lastModifiedBy>
  <cp:revision>1</cp:revision>
  <dcterms:created xsi:type="dcterms:W3CDTF">2020-05-26T08:17:00Z</dcterms:created>
  <dcterms:modified xsi:type="dcterms:W3CDTF">2020-05-26T08:36:00Z</dcterms:modified>
</cp:coreProperties>
</file>